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2B7" w:rsidRPr="00BF5357" w:rsidRDefault="00B342B7" w:rsidP="00B342B7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  <w:r w:rsidRPr="00BF5357">
        <w:rPr>
          <w:rFonts w:ascii="Sylfaen" w:hAnsi="Sylfaen"/>
          <w:b/>
          <w:sz w:val="20"/>
          <w:szCs w:val="20"/>
          <w:u w:val="single"/>
          <w:lang w:val="ka-GE"/>
        </w:rPr>
        <w:t xml:space="preserve">პროფესიული საჯარო მოხელის </w:t>
      </w:r>
      <w:r w:rsidR="007706E3" w:rsidRPr="00BF5357">
        <w:rPr>
          <w:rFonts w:ascii="Sylfaen" w:hAnsi="Sylfaen"/>
          <w:b/>
          <w:sz w:val="20"/>
          <w:szCs w:val="20"/>
          <w:u w:val="single"/>
          <w:lang w:val="ka-GE"/>
        </w:rPr>
        <w:t>თვით</w:t>
      </w:r>
      <w:r w:rsidRPr="00BF5357">
        <w:rPr>
          <w:rFonts w:ascii="Sylfaen" w:hAnsi="Sylfaen"/>
          <w:b/>
          <w:sz w:val="20"/>
          <w:szCs w:val="20"/>
          <w:u w:val="single"/>
          <w:lang w:val="ka-GE"/>
        </w:rPr>
        <w:t>შეფასების ფორმა</w:t>
      </w:r>
      <w:r w:rsidRPr="00BF5357">
        <w:rPr>
          <w:rFonts w:ascii="Sylfaen" w:hAnsi="Sylfaen"/>
          <w:sz w:val="20"/>
          <w:szCs w:val="20"/>
          <w:lang w:val="ka-GE"/>
        </w:rPr>
        <w:t xml:space="preserve"> (ივსება</w:t>
      </w:r>
      <w:r w:rsidRPr="00BF5357">
        <w:rPr>
          <w:rFonts w:ascii="Sylfaen" w:hAnsi="Sylfaen"/>
          <w:sz w:val="20"/>
          <w:szCs w:val="20"/>
        </w:rPr>
        <w:t xml:space="preserve"> </w:t>
      </w:r>
      <w:r w:rsidR="007706E3" w:rsidRPr="00BF5357">
        <w:rPr>
          <w:rFonts w:ascii="Sylfaen" w:hAnsi="Sylfaen"/>
          <w:sz w:val="20"/>
          <w:szCs w:val="20"/>
          <w:lang w:val="ka-GE"/>
        </w:rPr>
        <w:t>მოხელის</w:t>
      </w:r>
      <w:r w:rsidRPr="00BF5357">
        <w:rPr>
          <w:rFonts w:ascii="Sylfaen" w:hAnsi="Sylfaen"/>
          <w:sz w:val="20"/>
          <w:szCs w:val="20"/>
          <w:lang w:val="ka-GE"/>
        </w:rPr>
        <w:t xml:space="preserve"> მიერ)</w:t>
      </w:r>
    </w:p>
    <w:tbl>
      <w:tblPr>
        <w:tblW w:w="13417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4"/>
        <w:gridCol w:w="7503"/>
      </w:tblGrid>
      <w:tr w:rsidR="00CA1405" w:rsidRPr="00BF5357" w:rsidTr="002D14AA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405" w:rsidRPr="00BF5357" w:rsidRDefault="00CA1405" w:rsidP="00713B79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BF5357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მოხელის</w:t>
            </w:r>
            <w:r w:rsidRPr="00BF5357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5357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F5357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5357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F5357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5357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405" w:rsidRPr="00BF5357" w:rsidRDefault="00CA1405" w:rsidP="00F17E98">
            <w:pPr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r w:rsidRPr="00BF5357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ნინო ოდიშარია</w:t>
            </w:r>
            <w:r w:rsidRPr="00BF5357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</w:p>
        </w:tc>
      </w:tr>
      <w:tr w:rsidR="00CA1405" w:rsidRPr="00BF5357" w:rsidTr="002D14AA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405" w:rsidRPr="00BF5357" w:rsidRDefault="00CA1405" w:rsidP="00713B79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F5357">
              <w:rPr>
                <w:rFonts w:eastAsia="Times New Roman" w:cs="Times New Roman"/>
                <w:bCs/>
                <w:sz w:val="20"/>
                <w:szCs w:val="20"/>
              </w:rPr>
              <w:t>სტრუქტურული</w:t>
            </w:r>
            <w:proofErr w:type="spellEnd"/>
            <w:r w:rsidRPr="00BF5357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5357">
              <w:rPr>
                <w:rFonts w:eastAsia="Times New Roman" w:cs="Times New Roman"/>
                <w:bCs/>
                <w:sz w:val="20"/>
                <w:szCs w:val="20"/>
              </w:rPr>
              <w:t>ერთეული</w:t>
            </w:r>
            <w:proofErr w:type="spellEnd"/>
            <w:r w:rsidRPr="00BF5357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5357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F5357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5357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</w:p>
        </w:tc>
        <w:tc>
          <w:tcPr>
            <w:tcW w:w="7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405" w:rsidRPr="00BF5357" w:rsidRDefault="00CA1405" w:rsidP="00F17E98">
            <w:pPr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BF5357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სოციალური დაცვის დეპარტამენტის უფროსი, პირველადი სტრუქტურული ერთეულის ხელმძღვანელი</w:t>
            </w:r>
          </w:p>
        </w:tc>
      </w:tr>
      <w:tr w:rsidR="00CA1405" w:rsidRPr="00BF5357" w:rsidTr="002D14AA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405" w:rsidRPr="00BF5357" w:rsidRDefault="00CA1405" w:rsidP="00713B79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F5357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F5357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5357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F5357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5357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F5357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5357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F5357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5357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405" w:rsidRPr="00BF5357" w:rsidRDefault="00CA1405" w:rsidP="00F17E98">
            <w:pPr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BF5357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თამილა ბარკალაია</w:t>
            </w:r>
          </w:p>
        </w:tc>
      </w:tr>
      <w:tr w:rsidR="00CA1405" w:rsidRPr="00BF5357" w:rsidTr="002D14AA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405" w:rsidRPr="00BF5357" w:rsidRDefault="00CA1405" w:rsidP="00713B79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F5357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F5357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5357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F5357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5357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</w:p>
        </w:tc>
        <w:tc>
          <w:tcPr>
            <w:tcW w:w="7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405" w:rsidRPr="00BF5357" w:rsidRDefault="00CA1405" w:rsidP="00F17E98">
            <w:pPr>
              <w:rPr>
                <w:rFonts w:ascii="SylfaenARM" w:eastAsia="Times New Roman" w:hAnsi="SylfaenARM" w:cs="Times New Roman"/>
                <w:bCs/>
                <w:sz w:val="20"/>
                <w:szCs w:val="20"/>
                <w:lang w:val="ka-GE"/>
              </w:rPr>
            </w:pPr>
            <w:proofErr w:type="spellStart"/>
            <w:r w:rsidRPr="00BF5357">
              <w:rPr>
                <w:rFonts w:eastAsia="Times New Roman" w:cs="Sylfaen"/>
                <w:bCs/>
                <w:sz w:val="20"/>
                <w:szCs w:val="20"/>
              </w:rPr>
              <w:t>მინისტრის</w:t>
            </w:r>
            <w:proofErr w:type="spellEnd"/>
            <w:r w:rsidRPr="00BF5357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5357">
              <w:rPr>
                <w:rFonts w:eastAsia="Times New Roman" w:cs="Sylfaen"/>
                <w:bCs/>
                <w:sz w:val="20"/>
                <w:szCs w:val="20"/>
              </w:rPr>
              <w:t>მოადგილე</w:t>
            </w:r>
            <w:proofErr w:type="spellEnd"/>
            <w:r w:rsidRPr="00BF5357">
              <w:rPr>
                <w:rFonts w:eastAsia="Times New Roman" w:cs="Sylfaen"/>
                <w:bCs/>
                <w:sz w:val="20"/>
                <w:szCs w:val="20"/>
                <w:lang w:val="ka-GE"/>
              </w:rPr>
              <w:t>, სახელმწიფო-პოლიტიკური თანამდებობის პირი</w:t>
            </w:r>
          </w:p>
        </w:tc>
      </w:tr>
      <w:tr w:rsidR="00CA1405" w:rsidRPr="00BF5357" w:rsidTr="002D14AA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405" w:rsidRPr="00BF5357" w:rsidRDefault="00CA1405" w:rsidP="00713B79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BF5357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თვით</w:t>
            </w:r>
            <w:proofErr w:type="spellStart"/>
            <w:r w:rsidRPr="00BF5357">
              <w:rPr>
                <w:rFonts w:eastAsia="Times New Roman" w:cs="Times New Roman"/>
                <w:bCs/>
                <w:sz w:val="20"/>
                <w:szCs w:val="20"/>
              </w:rPr>
              <w:t>შეფასების</w:t>
            </w:r>
            <w:proofErr w:type="spellEnd"/>
            <w:r w:rsidRPr="00BF5357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5357">
              <w:rPr>
                <w:rFonts w:eastAsia="Times New Roman" w:cs="Times New Roman"/>
                <w:bCs/>
                <w:sz w:val="20"/>
                <w:szCs w:val="20"/>
              </w:rPr>
              <w:t>პერიოდი</w:t>
            </w:r>
            <w:proofErr w:type="spellEnd"/>
          </w:p>
        </w:tc>
        <w:tc>
          <w:tcPr>
            <w:tcW w:w="7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405" w:rsidRPr="00BF5357" w:rsidRDefault="00056440" w:rsidP="00F17E98">
            <w:pPr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2019</w:t>
            </w:r>
            <w:r w:rsidR="00CA1405" w:rsidRPr="00BF5357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 წელი</w:t>
            </w:r>
          </w:p>
        </w:tc>
      </w:tr>
      <w:tr w:rsidR="00CA1405" w:rsidRPr="00BF5357" w:rsidTr="002D14AA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405" w:rsidRPr="00BF5357" w:rsidRDefault="00CA1405" w:rsidP="00713B79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BF5357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თვითშეფასების </w:t>
            </w:r>
            <w:r w:rsidRPr="00BF5357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5357">
              <w:rPr>
                <w:rFonts w:eastAsia="Times New Roman" w:cs="Times New Roman"/>
                <w:bCs/>
                <w:sz w:val="20"/>
                <w:szCs w:val="20"/>
              </w:rPr>
              <w:t>თარიღი</w:t>
            </w:r>
            <w:proofErr w:type="spellEnd"/>
          </w:p>
        </w:tc>
        <w:tc>
          <w:tcPr>
            <w:tcW w:w="7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405" w:rsidRPr="00BF5357" w:rsidRDefault="00056440" w:rsidP="00F17E98">
            <w:pPr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2019</w:t>
            </w:r>
            <w:r w:rsidR="00CA1405" w:rsidRPr="00BF5357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 წელი</w:t>
            </w: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 7 აგვისტო </w:t>
            </w:r>
          </w:p>
        </w:tc>
      </w:tr>
    </w:tbl>
    <w:p w:rsidR="00B342B7" w:rsidRPr="00BF5357" w:rsidRDefault="00B342B7" w:rsidP="00B342B7">
      <w:pPr>
        <w:rPr>
          <w:sz w:val="20"/>
          <w:szCs w:val="20"/>
          <w:lang w:val="ka-GE"/>
        </w:rPr>
      </w:pPr>
    </w:p>
    <w:p w:rsidR="00B342B7" w:rsidRPr="00BF5357" w:rsidRDefault="00B342B7" w:rsidP="00B342B7">
      <w:pPr>
        <w:pStyle w:val="ListParagraph"/>
        <w:numPr>
          <w:ilvl w:val="0"/>
          <w:numId w:val="1"/>
        </w:numPr>
        <w:rPr>
          <w:rFonts w:ascii="Sylfaen" w:hAnsi="Sylfaen"/>
          <w:b/>
          <w:i/>
          <w:sz w:val="20"/>
          <w:szCs w:val="20"/>
          <w:u w:val="single"/>
          <w:lang w:val="ka-GE"/>
        </w:rPr>
      </w:pPr>
      <w:r w:rsidRPr="00BF5357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>მიზნები</w:t>
      </w:r>
      <w:r w:rsidRPr="00BF5357">
        <w:rPr>
          <w:rFonts w:ascii="Sylfaen" w:hAnsi="Sylfaen"/>
          <w:b/>
          <w:i/>
          <w:sz w:val="20"/>
          <w:szCs w:val="20"/>
          <w:u w:val="single"/>
          <w:lang w:val="ka-GE"/>
        </w:rPr>
        <w:t xml:space="preserve"> / </w:t>
      </w:r>
      <w:r w:rsidRPr="00BF5357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 xml:space="preserve">ფუნქციების შეფასება </w:t>
      </w:r>
      <w:r w:rsidRPr="00BF5357">
        <w:rPr>
          <w:rFonts w:ascii="Sylfaen" w:hAnsi="Sylfaen"/>
          <w:b/>
          <w:i/>
          <w:sz w:val="20"/>
          <w:szCs w:val="20"/>
          <w:u w:val="single"/>
          <w:lang w:val="ka-GE"/>
        </w:rPr>
        <w:t xml:space="preserve">- შეაფასეთ შეთანხმების ფორმაში აღწერილი მიზნების/ფუნქციების, კომპენტენციების შესრულება 4 ბალიანი სკალით. მიუთითეთ კომენტარი და მაგალითები, რომელმაც განაპირობა </w:t>
      </w:r>
      <w:r w:rsidR="007706E3" w:rsidRPr="00BF5357">
        <w:rPr>
          <w:rFonts w:ascii="Sylfaen" w:hAnsi="Sylfaen"/>
          <w:b/>
          <w:i/>
          <w:sz w:val="20"/>
          <w:szCs w:val="20"/>
          <w:u w:val="single"/>
          <w:lang w:val="ka-GE"/>
        </w:rPr>
        <w:t>თვით</w:t>
      </w:r>
      <w:r w:rsidRPr="00BF5357">
        <w:rPr>
          <w:rFonts w:ascii="Sylfaen" w:hAnsi="Sylfaen"/>
          <w:b/>
          <w:i/>
          <w:sz w:val="20"/>
          <w:szCs w:val="20"/>
          <w:u w:val="single"/>
          <w:lang w:val="ka-GE"/>
        </w:rPr>
        <w:t>შეფასების ქულა</w:t>
      </w:r>
    </w:p>
    <w:tbl>
      <w:tblPr>
        <w:tblStyle w:val="TableGrid"/>
        <w:tblW w:w="13495" w:type="dxa"/>
        <w:tblLook w:val="04A0" w:firstRow="1" w:lastRow="0" w:firstColumn="1" w:lastColumn="0" w:noHBand="0" w:noVBand="1"/>
      </w:tblPr>
      <w:tblGrid>
        <w:gridCol w:w="522"/>
        <w:gridCol w:w="2462"/>
        <w:gridCol w:w="2591"/>
        <w:gridCol w:w="2880"/>
        <w:gridCol w:w="5040"/>
      </w:tblGrid>
      <w:tr w:rsidR="00B342B7" w:rsidRPr="00BF5357" w:rsidTr="002D14AA">
        <w:trPr>
          <w:trHeight w:val="1120"/>
        </w:trPr>
        <w:tc>
          <w:tcPr>
            <w:tcW w:w="522" w:type="dxa"/>
            <w:vAlign w:val="center"/>
            <w:hideMark/>
          </w:tcPr>
          <w:p w:rsidR="00B342B7" w:rsidRPr="00BF5357" w:rsidRDefault="00B342B7" w:rsidP="00713B79">
            <w:pPr>
              <w:jc w:val="center"/>
              <w:rPr>
                <w:b/>
                <w:bCs/>
                <w:sz w:val="20"/>
                <w:szCs w:val="20"/>
              </w:rPr>
            </w:pPr>
            <w:r w:rsidRPr="00BF5357">
              <w:rPr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2462" w:type="dxa"/>
            <w:vAlign w:val="center"/>
            <w:hideMark/>
          </w:tcPr>
          <w:p w:rsidR="00B342B7" w:rsidRPr="00BF5357" w:rsidRDefault="00B342B7" w:rsidP="00713B7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F5357">
              <w:rPr>
                <w:b/>
                <w:bCs/>
                <w:sz w:val="20"/>
                <w:szCs w:val="20"/>
              </w:rPr>
              <w:t>კრიტერიუმი</w:t>
            </w:r>
            <w:proofErr w:type="spellEnd"/>
          </w:p>
        </w:tc>
        <w:tc>
          <w:tcPr>
            <w:tcW w:w="2591" w:type="dxa"/>
            <w:vAlign w:val="center"/>
          </w:tcPr>
          <w:p w:rsidR="00B342B7" w:rsidRPr="00BF5357" w:rsidRDefault="007706E3" w:rsidP="00713B79">
            <w:pPr>
              <w:jc w:val="center"/>
              <w:rPr>
                <w:b/>
                <w:bCs/>
                <w:sz w:val="20"/>
                <w:szCs w:val="20"/>
              </w:rPr>
            </w:pPr>
            <w:r w:rsidRPr="00BF5357">
              <w:rPr>
                <w:b/>
                <w:bCs/>
                <w:sz w:val="20"/>
                <w:szCs w:val="20"/>
                <w:lang w:val="ka-GE"/>
              </w:rPr>
              <w:t>თვით</w:t>
            </w:r>
            <w:proofErr w:type="spellStart"/>
            <w:r w:rsidR="00B342B7" w:rsidRPr="00BF5357">
              <w:rPr>
                <w:b/>
                <w:bCs/>
                <w:sz w:val="20"/>
                <w:szCs w:val="20"/>
              </w:rPr>
              <w:t>შეფასება</w:t>
            </w:r>
            <w:proofErr w:type="spellEnd"/>
          </w:p>
        </w:tc>
        <w:tc>
          <w:tcPr>
            <w:tcW w:w="2880" w:type="dxa"/>
            <w:vAlign w:val="center"/>
          </w:tcPr>
          <w:p w:rsidR="00B342B7" w:rsidRPr="00BF5357" w:rsidRDefault="007706E3" w:rsidP="00713B79">
            <w:pPr>
              <w:jc w:val="center"/>
              <w:rPr>
                <w:b/>
                <w:bCs/>
                <w:sz w:val="20"/>
                <w:szCs w:val="20"/>
              </w:rPr>
            </w:pPr>
            <w:r w:rsidRPr="00BF5357">
              <w:rPr>
                <w:b/>
                <w:bCs/>
                <w:sz w:val="20"/>
                <w:szCs w:val="20"/>
                <w:lang w:val="ka-GE"/>
              </w:rPr>
              <w:t>მოხელის</w:t>
            </w:r>
            <w:r w:rsidR="00B342B7" w:rsidRPr="00BF535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342B7" w:rsidRPr="00BF5357">
              <w:rPr>
                <w:b/>
                <w:bCs/>
                <w:sz w:val="20"/>
                <w:szCs w:val="20"/>
              </w:rPr>
              <w:t>კომენტარი</w:t>
            </w:r>
            <w:proofErr w:type="spellEnd"/>
          </w:p>
        </w:tc>
        <w:tc>
          <w:tcPr>
            <w:tcW w:w="5040" w:type="dxa"/>
            <w:vAlign w:val="center"/>
          </w:tcPr>
          <w:p w:rsidR="00B342B7" w:rsidRPr="00BF5357" w:rsidRDefault="00B342B7" w:rsidP="00713B7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F5357">
              <w:rPr>
                <w:b/>
                <w:bCs/>
                <w:sz w:val="20"/>
                <w:szCs w:val="20"/>
              </w:rPr>
              <w:t>მაგალითები</w:t>
            </w:r>
            <w:proofErr w:type="spellEnd"/>
          </w:p>
        </w:tc>
      </w:tr>
      <w:tr w:rsidR="00B342B7" w:rsidRPr="00BF5357" w:rsidTr="002D14AA">
        <w:trPr>
          <w:trHeight w:val="380"/>
        </w:trPr>
        <w:tc>
          <w:tcPr>
            <w:tcW w:w="522" w:type="dxa"/>
            <w:hideMark/>
          </w:tcPr>
          <w:p w:rsidR="00B342B7" w:rsidRPr="00BF5357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62" w:type="dxa"/>
            <w:hideMark/>
          </w:tcPr>
          <w:p w:rsidR="00B342B7" w:rsidRPr="00BF5357" w:rsidRDefault="00B342B7" w:rsidP="00713B7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F5357">
              <w:rPr>
                <w:b/>
                <w:bCs/>
                <w:sz w:val="20"/>
                <w:szCs w:val="20"/>
              </w:rPr>
              <w:t>მიზანი</w:t>
            </w:r>
            <w:proofErr w:type="spellEnd"/>
            <w:r w:rsidRPr="00BF5357">
              <w:rPr>
                <w:b/>
                <w:bCs/>
                <w:sz w:val="20"/>
                <w:szCs w:val="20"/>
              </w:rPr>
              <w:t xml:space="preserve">/ </w:t>
            </w:r>
            <w:proofErr w:type="spellStart"/>
            <w:r w:rsidRPr="00BF5357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2591" w:type="dxa"/>
          </w:tcPr>
          <w:p w:rsidR="00B342B7" w:rsidRPr="00BF5357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80" w:type="dxa"/>
          </w:tcPr>
          <w:p w:rsidR="00B342B7" w:rsidRPr="00BF5357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040" w:type="dxa"/>
          </w:tcPr>
          <w:p w:rsidR="00B342B7" w:rsidRPr="00BF5357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BF5357" w:rsidTr="002D14AA">
        <w:trPr>
          <w:trHeight w:val="380"/>
        </w:trPr>
        <w:tc>
          <w:tcPr>
            <w:tcW w:w="522" w:type="dxa"/>
          </w:tcPr>
          <w:p w:rsidR="00B342B7" w:rsidRPr="00BF5357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F5357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462" w:type="dxa"/>
          </w:tcPr>
          <w:p w:rsidR="00B342B7" w:rsidRPr="00BF5357" w:rsidRDefault="00056440" w:rsidP="00713B79">
            <w:pPr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</w:rPr>
              <w:t> </w:t>
            </w:r>
            <w:proofErr w:type="spellStart"/>
            <w:r w:rsidRPr="008E2124">
              <w:rPr>
                <w:sz w:val="20"/>
                <w:szCs w:val="20"/>
              </w:rPr>
              <w:t>შშმ</w:t>
            </w:r>
            <w:proofErr w:type="spellEnd"/>
            <w:r w:rsidRPr="008E2124">
              <w:rPr>
                <w:sz w:val="20"/>
                <w:szCs w:val="20"/>
              </w:rPr>
              <w:t xml:space="preserve"> </w:t>
            </w:r>
            <w:proofErr w:type="spellStart"/>
            <w:r w:rsidRPr="008E2124">
              <w:rPr>
                <w:sz w:val="20"/>
                <w:szCs w:val="20"/>
              </w:rPr>
              <w:t>პირთა</w:t>
            </w:r>
            <w:proofErr w:type="spellEnd"/>
            <w:r w:rsidRPr="008E2124">
              <w:rPr>
                <w:sz w:val="20"/>
                <w:szCs w:val="20"/>
              </w:rPr>
              <w:t xml:space="preserve"> </w:t>
            </w:r>
            <w:proofErr w:type="spellStart"/>
            <w:r w:rsidRPr="008E2124">
              <w:rPr>
                <w:sz w:val="20"/>
                <w:szCs w:val="20"/>
              </w:rPr>
              <w:t>შეფასებისა</w:t>
            </w:r>
            <w:proofErr w:type="spellEnd"/>
            <w:r w:rsidRPr="008E2124">
              <w:rPr>
                <w:sz w:val="20"/>
                <w:szCs w:val="20"/>
              </w:rPr>
              <w:t xml:space="preserve"> </w:t>
            </w:r>
            <w:proofErr w:type="spellStart"/>
            <w:r w:rsidRPr="008E2124">
              <w:rPr>
                <w:sz w:val="20"/>
                <w:szCs w:val="20"/>
              </w:rPr>
              <w:t>და</w:t>
            </w:r>
            <w:proofErr w:type="spellEnd"/>
            <w:r w:rsidRPr="008E2124">
              <w:rPr>
                <w:sz w:val="20"/>
                <w:szCs w:val="20"/>
              </w:rPr>
              <w:t xml:space="preserve"> </w:t>
            </w:r>
            <w:proofErr w:type="spellStart"/>
            <w:r w:rsidRPr="008E2124">
              <w:rPr>
                <w:sz w:val="20"/>
                <w:szCs w:val="20"/>
              </w:rPr>
              <w:t>სტატუსის</w:t>
            </w:r>
            <w:proofErr w:type="spellEnd"/>
            <w:r w:rsidRPr="008E2124">
              <w:rPr>
                <w:sz w:val="20"/>
                <w:szCs w:val="20"/>
              </w:rPr>
              <w:t xml:space="preserve"> </w:t>
            </w:r>
            <w:proofErr w:type="spellStart"/>
            <w:r w:rsidRPr="008E2124">
              <w:rPr>
                <w:sz w:val="20"/>
                <w:szCs w:val="20"/>
              </w:rPr>
              <w:t>მინიჭების</w:t>
            </w:r>
            <w:proofErr w:type="spellEnd"/>
            <w:r w:rsidRPr="008E2124">
              <w:rPr>
                <w:sz w:val="20"/>
                <w:szCs w:val="20"/>
              </w:rPr>
              <w:t xml:space="preserve"> </w:t>
            </w:r>
            <w:proofErr w:type="spellStart"/>
            <w:r w:rsidRPr="008E2124">
              <w:rPr>
                <w:sz w:val="20"/>
                <w:szCs w:val="20"/>
              </w:rPr>
              <w:t>სისტემის</w:t>
            </w:r>
            <w:proofErr w:type="spellEnd"/>
            <w:r w:rsidRPr="008E2124">
              <w:rPr>
                <w:sz w:val="20"/>
                <w:szCs w:val="20"/>
              </w:rPr>
              <w:t xml:space="preserve"> </w:t>
            </w:r>
            <w:proofErr w:type="spellStart"/>
            <w:r w:rsidRPr="008E2124">
              <w:rPr>
                <w:sz w:val="20"/>
                <w:szCs w:val="20"/>
              </w:rPr>
              <w:t>რეფორმირების</w:t>
            </w:r>
            <w:proofErr w:type="spellEnd"/>
            <w:r w:rsidRPr="008E2124">
              <w:rPr>
                <w:sz w:val="20"/>
                <w:szCs w:val="20"/>
              </w:rPr>
              <w:t xml:space="preserve"> </w:t>
            </w:r>
            <w:proofErr w:type="spellStart"/>
            <w:r w:rsidRPr="008E2124">
              <w:rPr>
                <w:sz w:val="20"/>
                <w:szCs w:val="20"/>
              </w:rPr>
              <w:t>მიზნით</w:t>
            </w:r>
            <w:proofErr w:type="spellEnd"/>
            <w:r w:rsidRPr="008E212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a-GE"/>
              </w:rPr>
              <w:t>სამცხე- ჯავახეთში პილოტის დაწყება</w:t>
            </w:r>
          </w:p>
        </w:tc>
        <w:tc>
          <w:tcPr>
            <w:tcW w:w="2591" w:type="dxa"/>
          </w:tcPr>
          <w:p w:rsidR="00B342B7" w:rsidRDefault="00056440" w:rsidP="00713B7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ka-GE"/>
              </w:rPr>
              <w:t xml:space="preserve">                    2</w:t>
            </w:r>
          </w:p>
          <w:p w:rsidR="00A832C9" w:rsidRPr="00011CA5" w:rsidRDefault="00A832C9" w:rsidP="00713B7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2880" w:type="dxa"/>
          </w:tcPr>
          <w:p w:rsidR="00B342B7" w:rsidRPr="00056440" w:rsidRDefault="00056440" w:rsidP="00056440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056440">
              <w:rPr>
                <w:bCs/>
                <w:i/>
                <w:iCs/>
                <w:sz w:val="20"/>
                <w:szCs w:val="20"/>
                <w:lang w:val="ka-GE"/>
              </w:rPr>
              <w:t xml:space="preserve">2019 წლის ბოლოს არის დაგეგმილი </w:t>
            </w:r>
            <w:r>
              <w:rPr>
                <w:bCs/>
                <w:i/>
                <w:iCs/>
                <w:sz w:val="20"/>
                <w:szCs w:val="20"/>
                <w:lang w:val="ka-GE"/>
              </w:rPr>
              <w:t>შედეგი</w:t>
            </w:r>
            <w:bookmarkStart w:id="0" w:name="_GoBack"/>
            <w:bookmarkEnd w:id="0"/>
          </w:p>
        </w:tc>
        <w:tc>
          <w:tcPr>
            <w:tcW w:w="5040" w:type="dxa"/>
          </w:tcPr>
          <w:p w:rsidR="00B342B7" w:rsidRPr="002D14AA" w:rsidRDefault="00056440" w:rsidP="00056440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 xml:space="preserve">ტექნიკური დახმარების ხელშეკრულება დადებულია, </w:t>
            </w:r>
            <w:r>
              <w:rPr>
                <w:sz w:val="20"/>
                <w:szCs w:val="20"/>
                <w:lang w:val="ka-GE"/>
              </w:rPr>
              <w:t xml:space="preserve">2 </w:t>
            </w:r>
            <w:r>
              <w:rPr>
                <w:sz w:val="20"/>
                <w:szCs w:val="20"/>
                <w:lang w:val="ka-GE"/>
              </w:rPr>
              <w:t xml:space="preserve"> შეხვედრა ჩატარებულია</w:t>
            </w:r>
            <w:r>
              <w:rPr>
                <w:sz w:val="20"/>
                <w:szCs w:val="20"/>
                <w:lang w:val="ka-GE"/>
              </w:rPr>
              <w:t xml:space="preserve">, მიმდინარეობს სიტუაციური ანალიზი და სპეციალიესტები აყვანა; </w:t>
            </w:r>
          </w:p>
        </w:tc>
      </w:tr>
      <w:tr w:rsidR="00B342B7" w:rsidRPr="00BF5357" w:rsidTr="002D14AA">
        <w:trPr>
          <w:trHeight w:val="380"/>
        </w:trPr>
        <w:tc>
          <w:tcPr>
            <w:tcW w:w="522" w:type="dxa"/>
          </w:tcPr>
          <w:p w:rsidR="00B342B7" w:rsidRPr="00BF5357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F5357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462" w:type="dxa"/>
          </w:tcPr>
          <w:p w:rsidR="002D14AA" w:rsidRDefault="007A189F" w:rsidP="00713B79">
            <w:pPr>
              <w:rPr>
                <w:bCs/>
                <w:sz w:val="20"/>
                <w:szCs w:val="20"/>
              </w:rPr>
            </w:pPr>
            <w:r w:rsidRPr="00BF5357">
              <w:rPr>
                <w:bCs/>
                <w:sz w:val="20"/>
                <w:szCs w:val="20"/>
              </w:rPr>
              <w:t> </w:t>
            </w:r>
            <w:proofErr w:type="spellStart"/>
            <w:r w:rsidR="00CA1405" w:rsidRPr="00BF5357">
              <w:rPr>
                <w:bCs/>
                <w:sz w:val="20"/>
                <w:szCs w:val="20"/>
              </w:rPr>
              <w:t>ქუჩაში</w:t>
            </w:r>
            <w:proofErr w:type="spellEnd"/>
            <w:r w:rsidR="00CA1405" w:rsidRPr="00BF53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CA1405" w:rsidRPr="00BF5357">
              <w:rPr>
                <w:bCs/>
                <w:sz w:val="20"/>
                <w:szCs w:val="20"/>
              </w:rPr>
              <w:t>მცხოვრები</w:t>
            </w:r>
            <w:proofErr w:type="spellEnd"/>
            <w:r w:rsidR="00CA1405" w:rsidRPr="00BF53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CA1405" w:rsidRPr="00BF5357">
              <w:rPr>
                <w:bCs/>
                <w:sz w:val="20"/>
                <w:szCs w:val="20"/>
              </w:rPr>
              <w:t>და</w:t>
            </w:r>
            <w:proofErr w:type="spellEnd"/>
            <w:r w:rsidR="00CA1405" w:rsidRPr="00BF53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CA1405" w:rsidRPr="00BF5357">
              <w:rPr>
                <w:bCs/>
                <w:sz w:val="20"/>
                <w:szCs w:val="20"/>
              </w:rPr>
              <w:t>მომუშვე</w:t>
            </w:r>
            <w:proofErr w:type="spellEnd"/>
            <w:r w:rsidR="00CA1405" w:rsidRPr="00BF53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CA1405" w:rsidRPr="00BF5357">
              <w:rPr>
                <w:bCs/>
                <w:sz w:val="20"/>
                <w:szCs w:val="20"/>
              </w:rPr>
              <w:t>ბავშვებისთვის</w:t>
            </w:r>
            <w:proofErr w:type="spellEnd"/>
            <w:r w:rsidR="00CA1405" w:rsidRPr="00BF53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CA1405" w:rsidRPr="00BF5357">
              <w:rPr>
                <w:bCs/>
                <w:sz w:val="20"/>
                <w:szCs w:val="20"/>
              </w:rPr>
              <w:t>სერვისების</w:t>
            </w:r>
            <w:proofErr w:type="spellEnd"/>
            <w:r w:rsidR="00CA1405" w:rsidRPr="00BF53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CA1405" w:rsidRPr="00BF5357">
              <w:rPr>
                <w:bCs/>
                <w:sz w:val="20"/>
                <w:szCs w:val="20"/>
              </w:rPr>
              <w:t>დახვეწა</w:t>
            </w:r>
            <w:proofErr w:type="spellEnd"/>
            <w:r w:rsidR="00CA1405" w:rsidRPr="00BF5357">
              <w:rPr>
                <w:bCs/>
                <w:sz w:val="20"/>
                <w:szCs w:val="20"/>
              </w:rPr>
              <w:t>/</w:t>
            </w:r>
            <w:proofErr w:type="spellStart"/>
            <w:r w:rsidR="00CA1405" w:rsidRPr="00BF5357">
              <w:rPr>
                <w:bCs/>
                <w:sz w:val="20"/>
                <w:szCs w:val="20"/>
              </w:rPr>
              <w:t>გაფართოევ</w:t>
            </w:r>
            <w:proofErr w:type="spellEnd"/>
            <w:r w:rsidR="002B4B99">
              <w:rPr>
                <w:bCs/>
                <w:sz w:val="20"/>
                <w:szCs w:val="20"/>
                <w:lang w:val="ka-GE"/>
              </w:rPr>
              <w:t>ე</w:t>
            </w:r>
            <w:proofErr w:type="spellStart"/>
            <w:r w:rsidR="00CA1405" w:rsidRPr="00BF5357">
              <w:rPr>
                <w:bCs/>
                <w:sz w:val="20"/>
                <w:szCs w:val="20"/>
              </w:rPr>
              <w:t>ბა</w:t>
            </w:r>
            <w:proofErr w:type="spellEnd"/>
          </w:p>
          <w:p w:rsidR="002D14AA" w:rsidRDefault="002D14AA" w:rsidP="00713B79">
            <w:pPr>
              <w:rPr>
                <w:bCs/>
                <w:sz w:val="20"/>
                <w:szCs w:val="20"/>
              </w:rPr>
            </w:pPr>
          </w:p>
          <w:p w:rsidR="002D14AA" w:rsidRDefault="002D14AA" w:rsidP="00713B79">
            <w:pPr>
              <w:rPr>
                <w:bCs/>
                <w:sz w:val="20"/>
                <w:szCs w:val="20"/>
              </w:rPr>
            </w:pPr>
          </w:p>
          <w:p w:rsidR="002D14AA" w:rsidRDefault="002D14AA" w:rsidP="00713B79">
            <w:pPr>
              <w:rPr>
                <w:bCs/>
                <w:sz w:val="20"/>
                <w:szCs w:val="20"/>
              </w:rPr>
            </w:pPr>
          </w:p>
          <w:p w:rsidR="002D14AA" w:rsidRPr="00BF5357" w:rsidRDefault="002D14AA" w:rsidP="00713B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91" w:type="dxa"/>
          </w:tcPr>
          <w:p w:rsidR="00B342B7" w:rsidRPr="00011CA5" w:rsidRDefault="00056440" w:rsidP="00713B7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ka-GE"/>
              </w:rPr>
              <w:t xml:space="preserve">                     </w:t>
            </w:r>
            <w:r w:rsidR="00A832C9">
              <w:rPr>
                <w:b/>
                <w:bCs/>
                <w:i/>
                <w:iCs/>
                <w:sz w:val="20"/>
                <w:szCs w:val="20"/>
                <w:lang w:val="ka-GE"/>
              </w:rPr>
              <w:t>3</w:t>
            </w:r>
          </w:p>
        </w:tc>
        <w:tc>
          <w:tcPr>
            <w:tcW w:w="2880" w:type="dxa"/>
          </w:tcPr>
          <w:p w:rsidR="00B342B7" w:rsidRPr="00BF5357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040" w:type="dxa"/>
          </w:tcPr>
          <w:p w:rsidR="00B342B7" w:rsidRPr="002D14AA" w:rsidRDefault="000F3C77" w:rsidP="00713B79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  <w:r w:rsidRPr="002D14AA">
              <w:rPr>
                <w:bCs/>
                <w:i/>
                <w:iCs/>
                <w:sz w:val="20"/>
                <w:szCs w:val="20"/>
                <w:lang w:val="ka-GE"/>
              </w:rPr>
              <w:t xml:space="preserve">კველვაზე დაყრდნობით მომზადდა რეკომენდაციები სხვა და სხვა უწყებებისთვის. გაიმართა შეხევდრები ბათუმში სამთავრობო და არასამთავრობო სექტორთან, მოიძებნა 2 დაინტერესბეული ორგანიზაცია. გაიგზავნა ოფიციალური წერილები (2ჯერ) ბათუმის მერიასა და ეკონომიკის სამინისტროში. პროგრამაში დაიგეგმა მობილური ჯგუფების მომსახურების გაფათოება რუსთავში და თბილისში. </w:t>
            </w:r>
          </w:p>
        </w:tc>
      </w:tr>
      <w:tr w:rsidR="00CA1405" w:rsidRPr="00BF5357" w:rsidTr="002D14AA">
        <w:trPr>
          <w:trHeight w:val="380"/>
        </w:trPr>
        <w:tc>
          <w:tcPr>
            <w:tcW w:w="522" w:type="dxa"/>
          </w:tcPr>
          <w:p w:rsidR="00CA1405" w:rsidRPr="00BF5357" w:rsidRDefault="00CA1405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F5357">
              <w:rPr>
                <w:b/>
                <w:bCs/>
                <w:i/>
                <w:iCs/>
                <w:sz w:val="20"/>
                <w:szCs w:val="20"/>
              </w:rPr>
              <w:lastRenderedPageBreak/>
              <w:t>3</w:t>
            </w:r>
          </w:p>
        </w:tc>
        <w:tc>
          <w:tcPr>
            <w:tcW w:w="2462" w:type="dxa"/>
          </w:tcPr>
          <w:p w:rsidR="00CA1405" w:rsidRPr="00BF5357" w:rsidRDefault="00CA1405" w:rsidP="00F17E98">
            <w:pPr>
              <w:rPr>
                <w:bCs/>
                <w:sz w:val="20"/>
                <w:szCs w:val="20"/>
              </w:rPr>
            </w:pPr>
            <w:proofErr w:type="spellStart"/>
            <w:r w:rsidRPr="00BF5357">
              <w:rPr>
                <w:bCs/>
                <w:sz w:val="20"/>
                <w:szCs w:val="20"/>
              </w:rPr>
              <w:t>ადრეული</w:t>
            </w:r>
            <w:proofErr w:type="spellEnd"/>
            <w:r w:rsidRPr="00BF53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F5357">
              <w:rPr>
                <w:bCs/>
                <w:sz w:val="20"/>
                <w:szCs w:val="20"/>
              </w:rPr>
              <w:t>განვითარების</w:t>
            </w:r>
            <w:proofErr w:type="spellEnd"/>
            <w:r w:rsidRPr="00BF53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F5357">
              <w:rPr>
                <w:bCs/>
                <w:sz w:val="20"/>
                <w:szCs w:val="20"/>
              </w:rPr>
              <w:t>გეგმის</w:t>
            </w:r>
            <w:proofErr w:type="spellEnd"/>
            <w:r w:rsidRPr="00BF53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F5357">
              <w:rPr>
                <w:bCs/>
                <w:sz w:val="20"/>
                <w:szCs w:val="20"/>
              </w:rPr>
              <w:t>დამტკიცება</w:t>
            </w:r>
            <w:proofErr w:type="spellEnd"/>
            <w:r w:rsidRPr="00BF53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F5357">
              <w:rPr>
                <w:bCs/>
                <w:sz w:val="20"/>
                <w:szCs w:val="20"/>
              </w:rPr>
              <w:t>და</w:t>
            </w:r>
            <w:proofErr w:type="spellEnd"/>
            <w:r w:rsidRPr="00BF53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F5357">
              <w:rPr>
                <w:bCs/>
                <w:sz w:val="20"/>
                <w:szCs w:val="20"/>
              </w:rPr>
              <w:t>სამუშაო</w:t>
            </w:r>
            <w:proofErr w:type="spellEnd"/>
            <w:r w:rsidRPr="00BF53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F5357">
              <w:rPr>
                <w:bCs/>
                <w:sz w:val="20"/>
                <w:szCs w:val="20"/>
              </w:rPr>
              <w:t>პროცესის</w:t>
            </w:r>
            <w:proofErr w:type="spellEnd"/>
            <w:r w:rsidRPr="00BF53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F5357">
              <w:rPr>
                <w:bCs/>
                <w:sz w:val="20"/>
                <w:szCs w:val="20"/>
              </w:rPr>
              <w:t>დაწყება</w:t>
            </w:r>
            <w:proofErr w:type="spellEnd"/>
          </w:p>
        </w:tc>
        <w:tc>
          <w:tcPr>
            <w:tcW w:w="2591" w:type="dxa"/>
          </w:tcPr>
          <w:p w:rsidR="00CA1405" w:rsidRPr="00011CA5" w:rsidRDefault="00A832C9" w:rsidP="00713B7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ka-GE"/>
              </w:rPr>
              <w:t>4</w:t>
            </w:r>
          </w:p>
        </w:tc>
        <w:tc>
          <w:tcPr>
            <w:tcW w:w="2880" w:type="dxa"/>
          </w:tcPr>
          <w:p w:rsidR="00CA1405" w:rsidRPr="00BF5357" w:rsidRDefault="00CA1405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040" w:type="dxa"/>
          </w:tcPr>
          <w:p w:rsidR="00CA1405" w:rsidRPr="002D14AA" w:rsidRDefault="000F3C77" w:rsidP="000F3C77">
            <w:pPr>
              <w:rPr>
                <w:bCs/>
                <w:i/>
                <w:iCs/>
                <w:sz w:val="20"/>
                <w:szCs w:val="20"/>
              </w:rPr>
            </w:pPr>
            <w:proofErr w:type="spellStart"/>
            <w:r w:rsidRPr="002D14AA">
              <w:rPr>
                <w:bCs/>
                <w:i/>
                <w:iCs/>
                <w:sz w:val="20"/>
                <w:szCs w:val="20"/>
              </w:rPr>
              <w:t>გეგმა</w:t>
            </w:r>
            <w:proofErr w:type="spellEnd"/>
            <w:r w:rsidRPr="002D14AA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D14AA">
              <w:rPr>
                <w:bCs/>
                <w:i/>
                <w:iCs/>
                <w:sz w:val="20"/>
                <w:szCs w:val="20"/>
              </w:rPr>
              <w:t>და</w:t>
            </w:r>
            <w:proofErr w:type="spellEnd"/>
            <w:r w:rsidRPr="002D14AA">
              <w:rPr>
                <w:bCs/>
                <w:i/>
                <w:iCs/>
                <w:sz w:val="20"/>
                <w:szCs w:val="20"/>
                <w:lang w:val="ka-GE"/>
              </w:rPr>
              <w:t xml:space="preserve">მკიცდა, </w:t>
            </w:r>
            <w:proofErr w:type="spellStart"/>
            <w:r w:rsidRPr="002D14AA">
              <w:rPr>
                <w:bCs/>
                <w:i/>
                <w:iCs/>
                <w:sz w:val="20"/>
                <w:szCs w:val="20"/>
              </w:rPr>
              <w:t>ჯგუფი</w:t>
            </w:r>
            <w:proofErr w:type="spellEnd"/>
            <w:r w:rsidRPr="002D14AA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D14AA">
              <w:rPr>
                <w:bCs/>
                <w:i/>
                <w:iCs/>
                <w:sz w:val="20"/>
                <w:szCs w:val="20"/>
              </w:rPr>
              <w:t>ჩამოყალიბდა</w:t>
            </w:r>
            <w:proofErr w:type="spellEnd"/>
            <w:r w:rsidRPr="002D14AA">
              <w:rPr>
                <w:bCs/>
                <w:i/>
                <w:iCs/>
                <w:sz w:val="20"/>
                <w:szCs w:val="20"/>
                <w:lang w:val="ka-GE"/>
              </w:rPr>
              <w:t xml:space="preserve"> და ბრძანებიტ დამტიცდა</w:t>
            </w:r>
            <w:r w:rsidRPr="002D14AA">
              <w:rPr>
                <w:bCs/>
                <w:i/>
                <w:iCs/>
                <w:sz w:val="20"/>
                <w:szCs w:val="20"/>
              </w:rPr>
              <w:t xml:space="preserve">, </w:t>
            </w:r>
            <w:r w:rsidRPr="002D14AA">
              <w:rPr>
                <w:bCs/>
                <w:i/>
                <w:iCs/>
                <w:sz w:val="20"/>
                <w:szCs w:val="20"/>
                <w:lang w:val="ka-GE"/>
              </w:rPr>
              <w:t xml:space="preserve">სერვისის </w:t>
            </w:r>
            <w:proofErr w:type="spellStart"/>
            <w:r w:rsidRPr="002D14AA">
              <w:rPr>
                <w:bCs/>
                <w:i/>
                <w:iCs/>
                <w:sz w:val="20"/>
                <w:szCs w:val="20"/>
              </w:rPr>
              <w:t>გაფართოების</w:t>
            </w:r>
            <w:proofErr w:type="spellEnd"/>
            <w:r w:rsidRPr="002D14AA">
              <w:rPr>
                <w:bCs/>
                <w:i/>
                <w:iCs/>
                <w:sz w:val="20"/>
                <w:szCs w:val="20"/>
                <w:lang w:val="ka-GE"/>
              </w:rPr>
              <w:t xml:space="preserve"> და გაძლიერების</w:t>
            </w:r>
            <w:r w:rsidRPr="002D14AA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D14AA">
              <w:rPr>
                <w:bCs/>
                <w:i/>
                <w:iCs/>
                <w:sz w:val="20"/>
                <w:szCs w:val="20"/>
              </w:rPr>
              <w:t>გეგმა</w:t>
            </w:r>
            <w:proofErr w:type="spellEnd"/>
            <w:r w:rsidRPr="002D14AA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D14AA">
              <w:rPr>
                <w:bCs/>
                <w:i/>
                <w:iCs/>
                <w:sz w:val="20"/>
                <w:szCs w:val="20"/>
              </w:rPr>
              <w:t>დაისახა</w:t>
            </w:r>
            <w:proofErr w:type="spellEnd"/>
            <w:r w:rsidRPr="002D14AA">
              <w:rPr>
                <w:bCs/>
                <w:i/>
                <w:iCs/>
                <w:sz w:val="20"/>
                <w:szCs w:val="20"/>
              </w:rPr>
              <w:t>;</w:t>
            </w:r>
          </w:p>
        </w:tc>
      </w:tr>
      <w:tr w:rsidR="00CA1405" w:rsidRPr="00BF5357" w:rsidTr="002D14AA">
        <w:trPr>
          <w:trHeight w:val="380"/>
        </w:trPr>
        <w:tc>
          <w:tcPr>
            <w:tcW w:w="522" w:type="dxa"/>
          </w:tcPr>
          <w:p w:rsidR="00CA1405" w:rsidRPr="00BF5357" w:rsidRDefault="00CA1405" w:rsidP="00713B7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BF5357">
              <w:rPr>
                <w:b/>
                <w:bCs/>
                <w:i/>
                <w:iCs/>
                <w:sz w:val="20"/>
                <w:szCs w:val="20"/>
                <w:lang w:val="ka-GE"/>
              </w:rPr>
              <w:t>4</w:t>
            </w:r>
          </w:p>
        </w:tc>
        <w:tc>
          <w:tcPr>
            <w:tcW w:w="2462" w:type="dxa"/>
          </w:tcPr>
          <w:p w:rsidR="00CA1405" w:rsidRPr="00BF5357" w:rsidRDefault="00CA1405" w:rsidP="00F17E98">
            <w:pPr>
              <w:rPr>
                <w:bCs/>
                <w:sz w:val="20"/>
                <w:szCs w:val="20"/>
              </w:rPr>
            </w:pPr>
            <w:proofErr w:type="spellStart"/>
            <w:r w:rsidRPr="00BF5357">
              <w:rPr>
                <w:bCs/>
                <w:sz w:val="20"/>
                <w:szCs w:val="20"/>
              </w:rPr>
              <w:t>არალიცენზირებული</w:t>
            </w:r>
            <w:proofErr w:type="spellEnd"/>
            <w:r w:rsidRPr="00BF53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F5357">
              <w:rPr>
                <w:bCs/>
                <w:sz w:val="20"/>
                <w:szCs w:val="20"/>
              </w:rPr>
              <w:t>დაწესებულებების</w:t>
            </w:r>
            <w:proofErr w:type="spellEnd"/>
            <w:r w:rsidRPr="00BF53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F5357">
              <w:rPr>
                <w:bCs/>
                <w:sz w:val="20"/>
                <w:szCs w:val="20"/>
              </w:rPr>
              <w:t>შეფასება</w:t>
            </w:r>
            <w:proofErr w:type="spellEnd"/>
            <w:r w:rsidRPr="00BF53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F5357">
              <w:rPr>
                <w:bCs/>
                <w:sz w:val="20"/>
                <w:szCs w:val="20"/>
              </w:rPr>
              <w:t>და</w:t>
            </w:r>
            <w:proofErr w:type="spellEnd"/>
            <w:r w:rsidRPr="00BF53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F5357">
              <w:rPr>
                <w:bCs/>
                <w:sz w:val="20"/>
                <w:szCs w:val="20"/>
              </w:rPr>
              <w:t>შესაბამის</w:t>
            </w:r>
            <w:proofErr w:type="spellEnd"/>
            <w:r w:rsidRPr="00BF53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F5357">
              <w:rPr>
                <w:bCs/>
                <w:sz w:val="20"/>
                <w:szCs w:val="20"/>
              </w:rPr>
              <w:t>რეგულირების</w:t>
            </w:r>
            <w:proofErr w:type="spellEnd"/>
            <w:r w:rsidRPr="00BF53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F5357">
              <w:rPr>
                <w:bCs/>
                <w:sz w:val="20"/>
                <w:szCs w:val="20"/>
              </w:rPr>
              <w:t>მექნიზმების</w:t>
            </w:r>
            <w:proofErr w:type="spellEnd"/>
            <w:r w:rsidRPr="00BF53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F5357">
              <w:rPr>
                <w:bCs/>
                <w:sz w:val="20"/>
                <w:szCs w:val="20"/>
              </w:rPr>
              <w:t>მომზადება</w:t>
            </w:r>
            <w:proofErr w:type="spellEnd"/>
          </w:p>
        </w:tc>
        <w:tc>
          <w:tcPr>
            <w:tcW w:w="2591" w:type="dxa"/>
          </w:tcPr>
          <w:p w:rsidR="00CA1405" w:rsidRPr="00011CA5" w:rsidRDefault="00934F42" w:rsidP="00713B7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ka-GE"/>
              </w:rPr>
              <w:t>3</w:t>
            </w:r>
          </w:p>
        </w:tc>
        <w:tc>
          <w:tcPr>
            <w:tcW w:w="2880" w:type="dxa"/>
          </w:tcPr>
          <w:p w:rsidR="00CA1405" w:rsidRPr="00BF5357" w:rsidRDefault="00CA1405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040" w:type="dxa"/>
          </w:tcPr>
          <w:p w:rsidR="00CA1405" w:rsidRPr="002D14AA" w:rsidRDefault="000F3C77" w:rsidP="00713B79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  <w:proofErr w:type="spellStart"/>
            <w:r w:rsidRPr="002D14AA">
              <w:rPr>
                <w:bCs/>
                <w:i/>
                <w:iCs/>
                <w:sz w:val="20"/>
                <w:szCs w:val="20"/>
              </w:rPr>
              <w:t>შეფასება</w:t>
            </w:r>
            <w:proofErr w:type="spellEnd"/>
            <w:r w:rsidRPr="002D14AA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D14AA">
              <w:rPr>
                <w:bCs/>
                <w:i/>
                <w:iCs/>
                <w:sz w:val="20"/>
                <w:szCs w:val="20"/>
              </w:rPr>
              <w:t>გაკეთებულია</w:t>
            </w:r>
            <w:proofErr w:type="spellEnd"/>
            <w:r w:rsidRPr="002D14AA">
              <w:rPr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2D14AA">
              <w:rPr>
                <w:bCs/>
                <w:i/>
                <w:iCs/>
                <w:sz w:val="20"/>
                <w:szCs w:val="20"/>
              </w:rPr>
              <w:t>გაანალიზებლია</w:t>
            </w:r>
            <w:proofErr w:type="spellEnd"/>
            <w:r w:rsidRPr="002D14AA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D14AA">
              <w:rPr>
                <w:bCs/>
                <w:i/>
                <w:iCs/>
                <w:sz w:val="20"/>
                <w:szCs w:val="20"/>
              </w:rPr>
              <w:t>და</w:t>
            </w:r>
            <w:proofErr w:type="spellEnd"/>
            <w:r w:rsidRPr="002D14AA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D14AA">
              <w:rPr>
                <w:bCs/>
                <w:i/>
                <w:iCs/>
                <w:sz w:val="20"/>
                <w:szCs w:val="20"/>
              </w:rPr>
              <w:t>მოსაზრებები</w:t>
            </w:r>
            <w:proofErr w:type="spellEnd"/>
            <w:r w:rsidRPr="002D14AA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D14AA">
              <w:rPr>
                <w:bCs/>
                <w:i/>
                <w:iCs/>
                <w:sz w:val="20"/>
                <w:szCs w:val="20"/>
              </w:rPr>
              <w:t>რეგულაციებზე</w:t>
            </w:r>
            <w:proofErr w:type="spellEnd"/>
            <w:r w:rsidR="002D14AA" w:rsidRPr="002D14AA">
              <w:rPr>
                <w:bCs/>
                <w:i/>
                <w:iCs/>
                <w:sz w:val="20"/>
                <w:szCs w:val="20"/>
                <w:lang w:val="ka-GE"/>
              </w:rPr>
              <w:t xml:space="preserve"> წარდგენილია </w:t>
            </w:r>
          </w:p>
        </w:tc>
      </w:tr>
      <w:tr w:rsidR="00F537A9" w:rsidRPr="00BF5357" w:rsidTr="002D14AA">
        <w:trPr>
          <w:trHeight w:val="380"/>
        </w:trPr>
        <w:tc>
          <w:tcPr>
            <w:tcW w:w="522" w:type="dxa"/>
          </w:tcPr>
          <w:p w:rsidR="00F537A9" w:rsidRPr="00BF5357" w:rsidRDefault="00F537A9" w:rsidP="00713B7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2462" w:type="dxa"/>
          </w:tcPr>
          <w:p w:rsidR="00F537A9" w:rsidRPr="00BF5357" w:rsidRDefault="00F537A9" w:rsidP="00F17E98">
            <w:pPr>
              <w:rPr>
                <w:bCs/>
                <w:sz w:val="20"/>
                <w:szCs w:val="20"/>
              </w:rPr>
            </w:pPr>
          </w:p>
        </w:tc>
        <w:tc>
          <w:tcPr>
            <w:tcW w:w="2591" w:type="dxa"/>
          </w:tcPr>
          <w:p w:rsidR="00F537A9" w:rsidRPr="00011CA5" w:rsidRDefault="002D14AA" w:rsidP="002D14AA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ka-GE"/>
              </w:rPr>
              <w:t>13</w:t>
            </w:r>
            <w:r w:rsidR="00011CA5">
              <w:rPr>
                <w:b/>
                <w:bCs/>
                <w:i/>
                <w:iCs/>
                <w:sz w:val="20"/>
                <w:szCs w:val="20"/>
                <w:lang w:val="ka-GE"/>
              </w:rPr>
              <w:t xml:space="preserve">/4*0.7 = </w:t>
            </w:r>
            <w:r>
              <w:rPr>
                <w:b/>
                <w:bCs/>
                <w:i/>
                <w:iCs/>
                <w:sz w:val="20"/>
                <w:szCs w:val="20"/>
                <w:lang w:val="ka-GE"/>
              </w:rPr>
              <w:t>2.275</w:t>
            </w:r>
          </w:p>
        </w:tc>
        <w:tc>
          <w:tcPr>
            <w:tcW w:w="2880" w:type="dxa"/>
          </w:tcPr>
          <w:p w:rsidR="00F537A9" w:rsidRPr="00BF5357" w:rsidRDefault="00F537A9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040" w:type="dxa"/>
          </w:tcPr>
          <w:p w:rsidR="00F537A9" w:rsidRPr="00BF5357" w:rsidRDefault="00F537A9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A1405" w:rsidRPr="00BF5357" w:rsidTr="002D14AA">
        <w:trPr>
          <w:trHeight w:val="380"/>
        </w:trPr>
        <w:tc>
          <w:tcPr>
            <w:tcW w:w="522" w:type="dxa"/>
          </w:tcPr>
          <w:p w:rsidR="00CA1405" w:rsidRPr="00BF5357" w:rsidRDefault="00CA1405" w:rsidP="00713B7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2462" w:type="dxa"/>
          </w:tcPr>
          <w:p w:rsidR="00CA1405" w:rsidRPr="00BF5357" w:rsidRDefault="00CA1405" w:rsidP="00B70301">
            <w:pPr>
              <w:rPr>
                <w:b/>
                <w:bCs/>
                <w:sz w:val="20"/>
                <w:szCs w:val="20"/>
                <w:lang w:val="ka-GE"/>
              </w:rPr>
            </w:pPr>
            <w:r w:rsidRPr="00BF5357">
              <w:rPr>
                <w:b/>
                <w:bCs/>
                <w:sz w:val="20"/>
                <w:szCs w:val="20"/>
                <w:lang w:val="ka-GE"/>
              </w:rPr>
              <w:t>კომპეტენცია</w:t>
            </w:r>
          </w:p>
        </w:tc>
        <w:tc>
          <w:tcPr>
            <w:tcW w:w="2591" w:type="dxa"/>
          </w:tcPr>
          <w:p w:rsidR="00CA1405" w:rsidRPr="00BF5357" w:rsidRDefault="00CA1405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80" w:type="dxa"/>
          </w:tcPr>
          <w:p w:rsidR="00CA1405" w:rsidRPr="00BF5357" w:rsidRDefault="00CA1405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040" w:type="dxa"/>
          </w:tcPr>
          <w:p w:rsidR="00CA1405" w:rsidRPr="00BF5357" w:rsidRDefault="00CA1405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A1405" w:rsidRPr="00BF5357" w:rsidTr="002D14AA">
        <w:trPr>
          <w:trHeight w:val="380"/>
        </w:trPr>
        <w:tc>
          <w:tcPr>
            <w:tcW w:w="522" w:type="dxa"/>
          </w:tcPr>
          <w:p w:rsidR="00CA1405" w:rsidRPr="00BF5357" w:rsidRDefault="00CA1405" w:rsidP="00285E4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F5357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462" w:type="dxa"/>
          </w:tcPr>
          <w:p w:rsidR="00CA1405" w:rsidRPr="00BF5357" w:rsidRDefault="00CA1405" w:rsidP="009E52DB">
            <w:pPr>
              <w:rPr>
                <w:bCs/>
                <w:sz w:val="20"/>
                <w:szCs w:val="20"/>
              </w:rPr>
            </w:pPr>
            <w:proofErr w:type="spellStart"/>
            <w:r w:rsidRPr="00BF5357">
              <w:rPr>
                <w:bCs/>
                <w:sz w:val="20"/>
                <w:szCs w:val="20"/>
              </w:rPr>
              <w:t>შედეგზე</w:t>
            </w:r>
            <w:proofErr w:type="spellEnd"/>
            <w:r w:rsidRPr="00BF53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F5357">
              <w:rPr>
                <w:bCs/>
                <w:sz w:val="20"/>
                <w:szCs w:val="20"/>
              </w:rPr>
              <w:t>ორიენტაცია</w:t>
            </w:r>
            <w:proofErr w:type="spellEnd"/>
          </w:p>
        </w:tc>
        <w:tc>
          <w:tcPr>
            <w:tcW w:w="2591" w:type="dxa"/>
          </w:tcPr>
          <w:p w:rsidR="00CA1405" w:rsidRPr="00104201" w:rsidRDefault="00934F42" w:rsidP="00713B7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ka-GE"/>
              </w:rPr>
              <w:t>3</w:t>
            </w:r>
          </w:p>
        </w:tc>
        <w:tc>
          <w:tcPr>
            <w:tcW w:w="2880" w:type="dxa"/>
          </w:tcPr>
          <w:p w:rsidR="00CA1405" w:rsidRPr="00BF5357" w:rsidRDefault="00CA1405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040" w:type="dxa"/>
          </w:tcPr>
          <w:p w:rsidR="00CA1405" w:rsidRPr="00BF5357" w:rsidRDefault="00CA1405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A1405" w:rsidRPr="00BF5357" w:rsidTr="002D14AA">
        <w:trPr>
          <w:trHeight w:val="380"/>
        </w:trPr>
        <w:tc>
          <w:tcPr>
            <w:tcW w:w="522" w:type="dxa"/>
          </w:tcPr>
          <w:p w:rsidR="00CA1405" w:rsidRPr="00BF5357" w:rsidRDefault="00CA1405" w:rsidP="00285E4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BF5357">
              <w:rPr>
                <w:b/>
                <w:bCs/>
                <w:i/>
                <w:iCs/>
                <w:sz w:val="20"/>
                <w:szCs w:val="20"/>
                <w:lang w:val="ka-GE"/>
              </w:rPr>
              <w:t>2</w:t>
            </w:r>
          </w:p>
        </w:tc>
        <w:tc>
          <w:tcPr>
            <w:tcW w:w="2462" w:type="dxa"/>
          </w:tcPr>
          <w:p w:rsidR="00CA1405" w:rsidRPr="00BF5357" w:rsidRDefault="00CA1405" w:rsidP="009E52DB">
            <w:pPr>
              <w:rPr>
                <w:bCs/>
                <w:sz w:val="20"/>
                <w:szCs w:val="20"/>
              </w:rPr>
            </w:pPr>
            <w:proofErr w:type="spellStart"/>
            <w:r w:rsidRPr="00BF5357">
              <w:rPr>
                <w:bCs/>
                <w:sz w:val="20"/>
                <w:szCs w:val="20"/>
              </w:rPr>
              <w:t>ანალიზი</w:t>
            </w:r>
            <w:proofErr w:type="spellEnd"/>
            <w:r w:rsidRPr="00BF53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F5357">
              <w:rPr>
                <w:bCs/>
                <w:sz w:val="20"/>
                <w:szCs w:val="20"/>
              </w:rPr>
              <w:t>და</w:t>
            </w:r>
            <w:proofErr w:type="spellEnd"/>
            <w:r w:rsidRPr="00BF53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F5357">
              <w:rPr>
                <w:bCs/>
                <w:sz w:val="20"/>
                <w:szCs w:val="20"/>
              </w:rPr>
              <w:t>საკითხების</w:t>
            </w:r>
            <w:proofErr w:type="spellEnd"/>
            <w:r w:rsidRPr="00BF53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F5357">
              <w:rPr>
                <w:bCs/>
                <w:sz w:val="20"/>
                <w:szCs w:val="20"/>
              </w:rPr>
              <w:t>გადაწყვეტა</w:t>
            </w:r>
            <w:proofErr w:type="spellEnd"/>
          </w:p>
        </w:tc>
        <w:tc>
          <w:tcPr>
            <w:tcW w:w="2591" w:type="dxa"/>
          </w:tcPr>
          <w:p w:rsidR="00CA1405" w:rsidRPr="00104201" w:rsidRDefault="00934F42" w:rsidP="00713B7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ka-GE"/>
              </w:rPr>
              <w:t>3</w:t>
            </w:r>
          </w:p>
        </w:tc>
        <w:tc>
          <w:tcPr>
            <w:tcW w:w="2880" w:type="dxa"/>
          </w:tcPr>
          <w:p w:rsidR="00CA1405" w:rsidRPr="00BF5357" w:rsidRDefault="00CA1405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040" w:type="dxa"/>
          </w:tcPr>
          <w:p w:rsidR="00CA1405" w:rsidRPr="00BF5357" w:rsidRDefault="00CA1405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A1405" w:rsidRPr="00BF5357" w:rsidTr="002D14AA">
        <w:trPr>
          <w:trHeight w:val="380"/>
        </w:trPr>
        <w:tc>
          <w:tcPr>
            <w:tcW w:w="522" w:type="dxa"/>
          </w:tcPr>
          <w:p w:rsidR="00CA1405" w:rsidRPr="00BF5357" w:rsidRDefault="00CA1405" w:rsidP="00285E4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BF5357">
              <w:rPr>
                <w:b/>
                <w:bCs/>
                <w:i/>
                <w:iCs/>
                <w:sz w:val="20"/>
                <w:szCs w:val="20"/>
                <w:lang w:val="ka-GE"/>
              </w:rPr>
              <w:t>3</w:t>
            </w:r>
          </w:p>
        </w:tc>
        <w:tc>
          <w:tcPr>
            <w:tcW w:w="2462" w:type="dxa"/>
          </w:tcPr>
          <w:p w:rsidR="00CA1405" w:rsidRPr="00BF5357" w:rsidRDefault="00CA1405" w:rsidP="009E52DB">
            <w:pPr>
              <w:rPr>
                <w:bCs/>
                <w:sz w:val="20"/>
                <w:szCs w:val="20"/>
              </w:rPr>
            </w:pPr>
            <w:proofErr w:type="spellStart"/>
            <w:r w:rsidRPr="00BF5357">
              <w:rPr>
                <w:bCs/>
                <w:sz w:val="20"/>
                <w:szCs w:val="20"/>
              </w:rPr>
              <w:t>გუნდური</w:t>
            </w:r>
            <w:proofErr w:type="spellEnd"/>
            <w:r w:rsidRPr="00BF53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F5357">
              <w:rPr>
                <w:bCs/>
                <w:sz w:val="20"/>
                <w:szCs w:val="20"/>
              </w:rPr>
              <w:t>მუშაობა</w:t>
            </w:r>
            <w:proofErr w:type="spellEnd"/>
          </w:p>
        </w:tc>
        <w:tc>
          <w:tcPr>
            <w:tcW w:w="2591" w:type="dxa"/>
          </w:tcPr>
          <w:p w:rsidR="00CA1405" w:rsidRPr="00104201" w:rsidRDefault="00104201" w:rsidP="00713B7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ka-GE"/>
              </w:rPr>
              <w:t>3</w:t>
            </w:r>
          </w:p>
        </w:tc>
        <w:tc>
          <w:tcPr>
            <w:tcW w:w="2880" w:type="dxa"/>
          </w:tcPr>
          <w:p w:rsidR="00CA1405" w:rsidRPr="00BF5357" w:rsidRDefault="00CA1405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040" w:type="dxa"/>
          </w:tcPr>
          <w:p w:rsidR="00CA1405" w:rsidRPr="00BF5357" w:rsidRDefault="00CA1405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A1405" w:rsidRPr="00BF5357" w:rsidTr="002D14AA">
        <w:trPr>
          <w:trHeight w:val="380"/>
        </w:trPr>
        <w:tc>
          <w:tcPr>
            <w:tcW w:w="522" w:type="dxa"/>
          </w:tcPr>
          <w:p w:rsidR="00CA1405" w:rsidRPr="00BF5357" w:rsidRDefault="00CA1405" w:rsidP="00285E4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BF5357">
              <w:rPr>
                <w:b/>
                <w:bCs/>
                <w:i/>
                <w:iCs/>
                <w:sz w:val="20"/>
                <w:szCs w:val="20"/>
                <w:lang w:val="ka-GE"/>
              </w:rPr>
              <w:t>4</w:t>
            </w:r>
          </w:p>
        </w:tc>
        <w:tc>
          <w:tcPr>
            <w:tcW w:w="2462" w:type="dxa"/>
          </w:tcPr>
          <w:p w:rsidR="00CA1405" w:rsidRPr="00BF5357" w:rsidRDefault="00CA1405" w:rsidP="009E52DB">
            <w:pPr>
              <w:rPr>
                <w:bCs/>
                <w:sz w:val="20"/>
                <w:szCs w:val="20"/>
              </w:rPr>
            </w:pPr>
            <w:proofErr w:type="spellStart"/>
            <w:r w:rsidRPr="00BF5357">
              <w:rPr>
                <w:bCs/>
                <w:sz w:val="20"/>
                <w:szCs w:val="20"/>
              </w:rPr>
              <w:t>პროფესიული</w:t>
            </w:r>
            <w:proofErr w:type="spellEnd"/>
            <w:r w:rsidRPr="00BF53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F5357">
              <w:rPr>
                <w:bCs/>
                <w:sz w:val="20"/>
                <w:szCs w:val="20"/>
              </w:rPr>
              <w:t>განვითარება</w:t>
            </w:r>
            <w:proofErr w:type="spellEnd"/>
          </w:p>
        </w:tc>
        <w:tc>
          <w:tcPr>
            <w:tcW w:w="2591" w:type="dxa"/>
          </w:tcPr>
          <w:p w:rsidR="00CA1405" w:rsidRPr="00104201" w:rsidRDefault="00934F42" w:rsidP="00713B7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ka-GE"/>
              </w:rPr>
              <w:t>2</w:t>
            </w:r>
          </w:p>
        </w:tc>
        <w:tc>
          <w:tcPr>
            <w:tcW w:w="2880" w:type="dxa"/>
          </w:tcPr>
          <w:p w:rsidR="00CA1405" w:rsidRPr="00BF5357" w:rsidRDefault="00CA1405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040" w:type="dxa"/>
          </w:tcPr>
          <w:p w:rsidR="00CA1405" w:rsidRPr="00BF5357" w:rsidRDefault="00CA1405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A1405" w:rsidRPr="00BF5357" w:rsidTr="002D14AA">
        <w:trPr>
          <w:trHeight w:val="380"/>
        </w:trPr>
        <w:tc>
          <w:tcPr>
            <w:tcW w:w="522" w:type="dxa"/>
          </w:tcPr>
          <w:p w:rsidR="00CA1405" w:rsidRPr="00BF5357" w:rsidRDefault="00CA1405" w:rsidP="00285E4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BF5357">
              <w:rPr>
                <w:b/>
                <w:bCs/>
                <w:i/>
                <w:iCs/>
                <w:sz w:val="20"/>
                <w:szCs w:val="20"/>
                <w:lang w:val="ka-GE"/>
              </w:rPr>
              <w:t>5</w:t>
            </w:r>
          </w:p>
        </w:tc>
        <w:tc>
          <w:tcPr>
            <w:tcW w:w="2462" w:type="dxa"/>
          </w:tcPr>
          <w:p w:rsidR="00CA1405" w:rsidRPr="00BF5357" w:rsidRDefault="00CA1405" w:rsidP="009E52DB">
            <w:pPr>
              <w:rPr>
                <w:bCs/>
                <w:sz w:val="20"/>
                <w:szCs w:val="20"/>
              </w:rPr>
            </w:pPr>
            <w:proofErr w:type="spellStart"/>
            <w:r w:rsidRPr="00BF5357">
              <w:rPr>
                <w:bCs/>
                <w:sz w:val="20"/>
                <w:szCs w:val="20"/>
              </w:rPr>
              <w:t>ანალიტიკური</w:t>
            </w:r>
            <w:proofErr w:type="spellEnd"/>
            <w:r w:rsidRPr="00BF53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F5357">
              <w:rPr>
                <w:bCs/>
                <w:sz w:val="20"/>
                <w:szCs w:val="20"/>
              </w:rPr>
              <w:t>აზროვენბა</w:t>
            </w:r>
            <w:proofErr w:type="spellEnd"/>
          </w:p>
        </w:tc>
        <w:tc>
          <w:tcPr>
            <w:tcW w:w="2591" w:type="dxa"/>
          </w:tcPr>
          <w:p w:rsidR="00CA1405" w:rsidRPr="00104201" w:rsidRDefault="00934F42" w:rsidP="00713B7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ka-GE"/>
              </w:rPr>
              <w:t>3</w:t>
            </w:r>
          </w:p>
        </w:tc>
        <w:tc>
          <w:tcPr>
            <w:tcW w:w="2880" w:type="dxa"/>
          </w:tcPr>
          <w:p w:rsidR="00CA1405" w:rsidRPr="00BF5357" w:rsidRDefault="00CA1405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040" w:type="dxa"/>
          </w:tcPr>
          <w:p w:rsidR="00CA1405" w:rsidRPr="00BF5357" w:rsidRDefault="00CA1405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C06CB" w:rsidRPr="00BF5357" w:rsidTr="002D14AA">
        <w:trPr>
          <w:trHeight w:val="380"/>
        </w:trPr>
        <w:tc>
          <w:tcPr>
            <w:tcW w:w="522" w:type="dxa"/>
          </w:tcPr>
          <w:p w:rsidR="002C06CB" w:rsidRPr="00BF5357" w:rsidRDefault="002C06CB" w:rsidP="00285E4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BF5357">
              <w:rPr>
                <w:b/>
                <w:bCs/>
                <w:i/>
                <w:iCs/>
                <w:sz w:val="20"/>
                <w:szCs w:val="20"/>
                <w:lang w:val="ka-GE"/>
              </w:rPr>
              <w:t>6</w:t>
            </w:r>
          </w:p>
        </w:tc>
        <w:tc>
          <w:tcPr>
            <w:tcW w:w="2462" w:type="dxa"/>
          </w:tcPr>
          <w:p w:rsidR="002C06CB" w:rsidRPr="00BF5357" w:rsidRDefault="002C06CB" w:rsidP="00F17E98">
            <w:pPr>
              <w:rPr>
                <w:bCs/>
                <w:sz w:val="20"/>
                <w:szCs w:val="20"/>
              </w:rPr>
            </w:pPr>
            <w:proofErr w:type="spellStart"/>
            <w:r w:rsidRPr="00BF5357">
              <w:rPr>
                <w:bCs/>
                <w:sz w:val="20"/>
                <w:szCs w:val="20"/>
              </w:rPr>
              <w:t>ლიდერობა</w:t>
            </w:r>
            <w:proofErr w:type="spellEnd"/>
            <w:r w:rsidRPr="00BF53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F5357">
              <w:rPr>
                <w:bCs/>
                <w:sz w:val="20"/>
                <w:szCs w:val="20"/>
              </w:rPr>
              <w:t>და</w:t>
            </w:r>
            <w:proofErr w:type="spellEnd"/>
            <w:r w:rsidRPr="00BF53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F5357">
              <w:rPr>
                <w:bCs/>
                <w:sz w:val="20"/>
                <w:szCs w:val="20"/>
              </w:rPr>
              <w:t>ხელმძღვანელობა</w:t>
            </w:r>
            <w:proofErr w:type="spellEnd"/>
          </w:p>
        </w:tc>
        <w:tc>
          <w:tcPr>
            <w:tcW w:w="2591" w:type="dxa"/>
          </w:tcPr>
          <w:p w:rsidR="002C06CB" w:rsidRPr="00104201" w:rsidRDefault="00104201" w:rsidP="00713B7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ka-GE"/>
              </w:rPr>
              <w:t>3</w:t>
            </w:r>
          </w:p>
        </w:tc>
        <w:tc>
          <w:tcPr>
            <w:tcW w:w="2880" w:type="dxa"/>
          </w:tcPr>
          <w:p w:rsidR="002C06CB" w:rsidRPr="00BF5357" w:rsidRDefault="002C06CB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040" w:type="dxa"/>
          </w:tcPr>
          <w:p w:rsidR="002C06CB" w:rsidRPr="00BF5357" w:rsidRDefault="002C06CB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F5357" w:rsidRPr="00BF5357" w:rsidTr="002D14AA">
        <w:trPr>
          <w:trHeight w:val="380"/>
        </w:trPr>
        <w:tc>
          <w:tcPr>
            <w:tcW w:w="522" w:type="dxa"/>
          </w:tcPr>
          <w:p w:rsidR="00BF5357" w:rsidRPr="00BF5357" w:rsidRDefault="00BF5357" w:rsidP="00285E4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F5357">
              <w:rPr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2462" w:type="dxa"/>
          </w:tcPr>
          <w:p w:rsidR="00BF5357" w:rsidRPr="00BF5357" w:rsidRDefault="00BF5357" w:rsidP="00F17E98">
            <w:pPr>
              <w:rPr>
                <w:bCs/>
                <w:sz w:val="20"/>
                <w:szCs w:val="20"/>
              </w:rPr>
            </w:pPr>
            <w:proofErr w:type="spellStart"/>
            <w:r w:rsidRPr="00BF5357">
              <w:rPr>
                <w:bCs/>
                <w:sz w:val="20"/>
                <w:szCs w:val="20"/>
              </w:rPr>
              <w:t>კომუნიკაცია</w:t>
            </w:r>
            <w:proofErr w:type="spellEnd"/>
          </w:p>
        </w:tc>
        <w:tc>
          <w:tcPr>
            <w:tcW w:w="2591" w:type="dxa"/>
          </w:tcPr>
          <w:p w:rsidR="00BF5357" w:rsidRPr="00104201" w:rsidRDefault="00934F42" w:rsidP="00713B7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ka-GE"/>
              </w:rPr>
              <w:t>3</w:t>
            </w:r>
          </w:p>
        </w:tc>
        <w:tc>
          <w:tcPr>
            <w:tcW w:w="2880" w:type="dxa"/>
          </w:tcPr>
          <w:p w:rsidR="00BF5357" w:rsidRPr="00104201" w:rsidRDefault="002D14AA" w:rsidP="00713B7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ka-GE"/>
              </w:rPr>
              <w:t>20/7*0.3=0.8571</w:t>
            </w:r>
          </w:p>
        </w:tc>
        <w:tc>
          <w:tcPr>
            <w:tcW w:w="5040" w:type="dxa"/>
          </w:tcPr>
          <w:p w:rsidR="00BF5357" w:rsidRPr="00BF5357" w:rsidRDefault="00BF535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B342B7" w:rsidRPr="00BF5357" w:rsidRDefault="00B342B7" w:rsidP="00B342B7">
      <w:pPr>
        <w:rPr>
          <w:sz w:val="20"/>
          <w:szCs w:val="20"/>
          <w:lang w:val="ka-GE"/>
        </w:rPr>
      </w:pPr>
    </w:p>
    <w:p w:rsidR="00B342B7" w:rsidRPr="00BF5357" w:rsidRDefault="00B342B7" w:rsidP="00B342B7">
      <w:pPr>
        <w:rPr>
          <w:sz w:val="20"/>
          <w:szCs w:val="20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43"/>
        <w:gridCol w:w="6963"/>
      </w:tblGrid>
      <w:tr w:rsidR="00B342B7" w:rsidRPr="00BF5357" w:rsidTr="002D14C9">
        <w:tc>
          <w:tcPr>
            <w:tcW w:w="5920" w:type="dxa"/>
          </w:tcPr>
          <w:p w:rsidR="00B342B7" w:rsidRPr="00BF5357" w:rsidRDefault="007706E3" w:rsidP="00B342B7">
            <w:pPr>
              <w:rPr>
                <w:b/>
                <w:sz w:val="20"/>
                <w:szCs w:val="20"/>
                <w:lang w:val="ka-GE"/>
              </w:rPr>
            </w:pPr>
            <w:r w:rsidRPr="00BF5357">
              <w:rPr>
                <w:b/>
                <w:sz w:val="20"/>
                <w:szCs w:val="20"/>
                <w:lang w:val="ka-GE"/>
              </w:rPr>
              <w:t>თვით</w:t>
            </w:r>
            <w:r w:rsidR="00B342B7" w:rsidRPr="00BF5357">
              <w:rPr>
                <w:b/>
                <w:sz w:val="20"/>
                <w:szCs w:val="20"/>
                <w:lang w:val="ka-GE"/>
              </w:rPr>
              <w:t>შეფასების საბოლოო ნედლი ქულა</w:t>
            </w:r>
          </w:p>
        </w:tc>
        <w:tc>
          <w:tcPr>
            <w:tcW w:w="7058" w:type="dxa"/>
          </w:tcPr>
          <w:p w:rsidR="00B342B7" w:rsidRPr="00BF5357" w:rsidRDefault="007706E3" w:rsidP="00B342B7">
            <w:pPr>
              <w:rPr>
                <w:b/>
                <w:sz w:val="20"/>
                <w:szCs w:val="20"/>
                <w:lang w:val="ka-GE"/>
              </w:rPr>
            </w:pPr>
            <w:r w:rsidRPr="00BF5357">
              <w:rPr>
                <w:b/>
                <w:sz w:val="20"/>
                <w:szCs w:val="20"/>
                <w:lang w:val="ka-GE"/>
              </w:rPr>
              <w:t>თვით</w:t>
            </w:r>
            <w:r w:rsidR="00B342B7" w:rsidRPr="00BF5357">
              <w:rPr>
                <w:b/>
                <w:sz w:val="20"/>
                <w:szCs w:val="20"/>
                <w:lang w:val="ka-GE"/>
              </w:rPr>
              <w:t>შეფასების საბოლოო დამრგვალებული ქულა</w:t>
            </w:r>
          </w:p>
        </w:tc>
      </w:tr>
      <w:tr w:rsidR="00B342B7" w:rsidRPr="00BF5357" w:rsidTr="002D14C9">
        <w:tc>
          <w:tcPr>
            <w:tcW w:w="5920" w:type="dxa"/>
          </w:tcPr>
          <w:p w:rsidR="00B342B7" w:rsidRPr="00BF5357" w:rsidRDefault="002D14AA" w:rsidP="00B342B7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3.132</w:t>
            </w:r>
          </w:p>
        </w:tc>
        <w:tc>
          <w:tcPr>
            <w:tcW w:w="7058" w:type="dxa"/>
          </w:tcPr>
          <w:p w:rsidR="00B342B7" w:rsidRPr="00BF5357" w:rsidRDefault="002D14AA" w:rsidP="00B342B7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3.0</w:t>
            </w:r>
          </w:p>
        </w:tc>
      </w:tr>
    </w:tbl>
    <w:p w:rsidR="00B342B7" w:rsidRPr="00BF5357" w:rsidRDefault="00B342B7" w:rsidP="00B342B7">
      <w:pPr>
        <w:rPr>
          <w:sz w:val="20"/>
          <w:szCs w:val="20"/>
          <w:lang w:val="ka-GE"/>
        </w:rPr>
      </w:pPr>
    </w:p>
    <w:p w:rsidR="00B342B7" w:rsidRPr="00BF5357" w:rsidRDefault="00B342B7" w:rsidP="00B342B7">
      <w:pPr>
        <w:rPr>
          <w:sz w:val="20"/>
          <w:szCs w:val="20"/>
          <w:lang w:val="ka-GE"/>
        </w:rPr>
      </w:pPr>
    </w:p>
    <w:p w:rsidR="00B342B7" w:rsidRPr="00BF5357" w:rsidRDefault="00B342B7" w:rsidP="00B342B7">
      <w:pPr>
        <w:rPr>
          <w:sz w:val="20"/>
          <w:szCs w:val="20"/>
          <w:lang w:val="ka-GE"/>
        </w:rPr>
      </w:pPr>
      <w:r w:rsidRPr="00BF5357">
        <w:rPr>
          <w:sz w:val="20"/>
          <w:szCs w:val="20"/>
          <w:lang w:val="ka-GE"/>
        </w:rPr>
        <w:t>სხვა კომენტარი _______</w:t>
      </w:r>
      <w:r w:rsidR="002D14AA">
        <w:rPr>
          <w:sz w:val="20"/>
          <w:szCs w:val="20"/>
          <w:lang w:val="ka-GE"/>
        </w:rPr>
        <w:t xml:space="preserve">ძალიან რთული იყო მუშაობა, სამმართველოს უფროსის გარეშე და სააგენტოში  და განათლების სამინისტროში მენეჯმენტის ცვლილებების ფონზე </w:t>
      </w:r>
      <w:r w:rsidRPr="00BF5357">
        <w:rPr>
          <w:sz w:val="20"/>
          <w:szCs w:val="20"/>
          <w:lang w:val="ka-GE"/>
        </w:rPr>
        <w:t>_</w:t>
      </w:r>
    </w:p>
    <w:p w:rsidR="002D14AA" w:rsidRDefault="002D14AA" w:rsidP="00B342B7">
      <w:pPr>
        <w:rPr>
          <w:sz w:val="20"/>
          <w:szCs w:val="20"/>
          <w:lang w:val="ka-GE"/>
        </w:rPr>
      </w:pPr>
    </w:p>
    <w:p w:rsidR="002D14AA" w:rsidRDefault="002D14AA" w:rsidP="00B342B7">
      <w:pPr>
        <w:rPr>
          <w:sz w:val="20"/>
          <w:szCs w:val="20"/>
          <w:lang w:val="ka-GE"/>
        </w:rPr>
      </w:pPr>
    </w:p>
    <w:p w:rsidR="002D14AA" w:rsidRDefault="002D14AA" w:rsidP="00B342B7">
      <w:pPr>
        <w:rPr>
          <w:sz w:val="20"/>
          <w:szCs w:val="20"/>
          <w:lang w:val="ka-GE"/>
        </w:rPr>
      </w:pPr>
    </w:p>
    <w:p w:rsidR="00AA3531" w:rsidRPr="00BF5357" w:rsidRDefault="00B342B7">
      <w:pPr>
        <w:rPr>
          <w:sz w:val="20"/>
          <w:szCs w:val="20"/>
        </w:rPr>
      </w:pPr>
      <w:r w:rsidRPr="00BF5357">
        <w:rPr>
          <w:sz w:val="20"/>
          <w:szCs w:val="20"/>
          <w:lang w:val="ka-GE"/>
        </w:rPr>
        <w:t xml:space="preserve"> მოხელის ხელმოწერა</w:t>
      </w:r>
    </w:p>
    <w:sectPr w:rsidR="00AA3531" w:rsidRPr="00BF5357" w:rsidSect="00BF5357">
      <w:pgSz w:w="15840" w:h="12240" w:orient="landscape"/>
      <w:pgMar w:top="851" w:right="1890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ARM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E9E"/>
    <w:rsid w:val="00011CA5"/>
    <w:rsid w:val="00016929"/>
    <w:rsid w:val="00056440"/>
    <w:rsid w:val="00062E9E"/>
    <w:rsid w:val="000B243B"/>
    <w:rsid w:val="000F3C77"/>
    <w:rsid w:val="00104201"/>
    <w:rsid w:val="002B4B99"/>
    <w:rsid w:val="002C06CB"/>
    <w:rsid w:val="002D14AA"/>
    <w:rsid w:val="002D14C9"/>
    <w:rsid w:val="003467D4"/>
    <w:rsid w:val="006F3E49"/>
    <w:rsid w:val="007706E3"/>
    <w:rsid w:val="007A189F"/>
    <w:rsid w:val="00934F42"/>
    <w:rsid w:val="00A832C9"/>
    <w:rsid w:val="00AA3531"/>
    <w:rsid w:val="00AC7546"/>
    <w:rsid w:val="00AE4514"/>
    <w:rsid w:val="00B342B7"/>
    <w:rsid w:val="00BF5357"/>
    <w:rsid w:val="00CA1405"/>
    <w:rsid w:val="00F16273"/>
    <w:rsid w:val="00F5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F7221"/>
  <w15:docId w15:val="{437C239E-4B27-4FC3-B893-60A6C24B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2B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2B7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B342B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14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4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Arbolishvili</dc:creator>
  <cp:keywords/>
  <dc:description/>
  <cp:lastModifiedBy>Nino Odisharia</cp:lastModifiedBy>
  <cp:revision>2</cp:revision>
  <cp:lastPrinted>2018-12-11T09:15:00Z</cp:lastPrinted>
  <dcterms:created xsi:type="dcterms:W3CDTF">2019-08-07T08:20:00Z</dcterms:created>
  <dcterms:modified xsi:type="dcterms:W3CDTF">2019-08-07T08:20:00Z</dcterms:modified>
</cp:coreProperties>
</file>